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7191" w:rsidRDefault="00497191" w:rsidP="00862CF8">
      <w:pPr>
        <w:autoSpaceDE w:val="0"/>
        <w:autoSpaceDN w:val="0"/>
        <w:adjustRightInd w:val="0"/>
        <w:spacing w:after="0" w:line="240" w:lineRule="auto"/>
        <w:rPr>
          <w:rFonts w:ascii="Arial" w:hAnsi="Arial" w:cs="Arial"/>
          <w:b/>
          <w:bCs/>
          <w:i/>
          <w:iCs/>
          <w:color w:val="000000"/>
          <w:sz w:val="23"/>
          <w:szCs w:val="23"/>
        </w:rPr>
      </w:pPr>
      <w:r w:rsidRPr="00401065">
        <w:rPr>
          <w:rFonts w:ascii="Arial" w:hAnsi="Arial" w:cs="Arial"/>
          <w:b/>
          <w:bCs/>
          <w:i/>
          <w:iCs/>
          <w:color w:val="000000"/>
          <w:sz w:val="23"/>
          <w:szCs w:val="23"/>
        </w:rPr>
        <w:t xml:space="preserve">Meopham Parish Council </w:t>
      </w:r>
      <w:r>
        <w:rPr>
          <w:rFonts w:ascii="Arial" w:hAnsi="Arial" w:cs="Arial"/>
          <w:b/>
          <w:bCs/>
          <w:i/>
          <w:iCs/>
          <w:color w:val="000000"/>
          <w:sz w:val="23"/>
          <w:szCs w:val="23"/>
        </w:rPr>
        <w:t xml:space="preserve">                                                         </w:t>
      </w:r>
      <w:r w:rsidRPr="00430966">
        <w:rPr>
          <w:rFonts w:ascii="Arial" w:hAnsi="Arial" w:cs="Arial"/>
          <w:b/>
          <w:i/>
          <w:noProof/>
          <w:color w:val="000000"/>
          <w:sz w:val="23"/>
          <w:szCs w:val="23"/>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92.25pt;height:89.25pt;visibility:visible">
            <v:imagedata r:id="rId4" o:title=""/>
          </v:shape>
        </w:pict>
      </w:r>
      <w:r>
        <w:rPr>
          <w:rFonts w:ascii="Arial" w:hAnsi="Arial" w:cs="Arial"/>
          <w:b/>
          <w:bCs/>
          <w:i/>
          <w:iCs/>
          <w:color w:val="000000"/>
          <w:sz w:val="23"/>
          <w:szCs w:val="23"/>
        </w:rPr>
        <w:t xml:space="preserve">                                                  </w:t>
      </w:r>
    </w:p>
    <w:p w:rsidR="00497191" w:rsidRDefault="00497191" w:rsidP="00401065">
      <w:pPr>
        <w:autoSpaceDE w:val="0"/>
        <w:autoSpaceDN w:val="0"/>
        <w:adjustRightInd w:val="0"/>
        <w:spacing w:after="0" w:line="240" w:lineRule="auto"/>
        <w:rPr>
          <w:rFonts w:ascii="Arial" w:hAnsi="Arial" w:cs="Arial"/>
          <w:color w:val="000000"/>
          <w:sz w:val="20"/>
          <w:szCs w:val="20"/>
        </w:rPr>
      </w:pPr>
    </w:p>
    <w:p w:rsidR="00497191" w:rsidRPr="00401065" w:rsidRDefault="00497191" w:rsidP="00401065">
      <w:pPr>
        <w:autoSpaceDE w:val="0"/>
        <w:autoSpaceDN w:val="0"/>
        <w:adjustRightInd w:val="0"/>
        <w:spacing w:after="0" w:line="240" w:lineRule="auto"/>
        <w:rPr>
          <w:rFonts w:ascii="Arial" w:hAnsi="Arial" w:cs="Arial"/>
          <w:color w:val="000000"/>
          <w:sz w:val="20"/>
          <w:szCs w:val="20"/>
        </w:rPr>
      </w:pPr>
      <w:r w:rsidRPr="00401065">
        <w:rPr>
          <w:rFonts w:ascii="Arial" w:hAnsi="Arial" w:cs="Arial"/>
          <w:color w:val="000000"/>
          <w:sz w:val="20"/>
          <w:szCs w:val="20"/>
        </w:rPr>
        <w:t xml:space="preserve">All correspondence to: </w:t>
      </w:r>
    </w:p>
    <w:p w:rsidR="00497191" w:rsidRPr="00401065" w:rsidRDefault="00497191" w:rsidP="00401065">
      <w:pPr>
        <w:autoSpaceDE w:val="0"/>
        <w:autoSpaceDN w:val="0"/>
        <w:adjustRightInd w:val="0"/>
        <w:spacing w:after="0" w:line="240" w:lineRule="auto"/>
        <w:rPr>
          <w:rFonts w:ascii="Arial" w:hAnsi="Arial" w:cs="Arial"/>
          <w:color w:val="000000"/>
          <w:sz w:val="20"/>
          <w:szCs w:val="20"/>
        </w:rPr>
      </w:pPr>
      <w:r w:rsidRPr="00401065">
        <w:rPr>
          <w:rFonts w:ascii="Arial" w:hAnsi="Arial" w:cs="Arial"/>
          <w:color w:val="000000"/>
          <w:sz w:val="20"/>
          <w:szCs w:val="20"/>
        </w:rPr>
        <w:t xml:space="preserve">The Windmill, Meopham Green, Meopham, Kent DA13 0QA </w:t>
      </w:r>
    </w:p>
    <w:p w:rsidR="00497191" w:rsidRPr="00401065" w:rsidRDefault="00497191" w:rsidP="00401065">
      <w:pPr>
        <w:autoSpaceDE w:val="0"/>
        <w:autoSpaceDN w:val="0"/>
        <w:adjustRightInd w:val="0"/>
        <w:spacing w:after="0" w:line="240" w:lineRule="auto"/>
        <w:rPr>
          <w:rFonts w:ascii="Arial" w:hAnsi="Arial" w:cs="Arial"/>
          <w:color w:val="000000"/>
          <w:sz w:val="18"/>
          <w:szCs w:val="18"/>
        </w:rPr>
      </w:pPr>
      <w:r w:rsidRPr="00401065">
        <w:rPr>
          <w:rFonts w:ascii="Arial" w:hAnsi="Arial" w:cs="Arial"/>
          <w:color w:val="000000"/>
          <w:sz w:val="18"/>
          <w:szCs w:val="18"/>
        </w:rPr>
        <w:t xml:space="preserve">Telephone: 01474 813779 </w:t>
      </w:r>
    </w:p>
    <w:p w:rsidR="00497191" w:rsidRDefault="00497191" w:rsidP="00401065">
      <w:pPr>
        <w:autoSpaceDE w:val="0"/>
        <w:autoSpaceDN w:val="0"/>
        <w:adjustRightInd w:val="0"/>
        <w:spacing w:after="0" w:line="240" w:lineRule="auto"/>
        <w:rPr>
          <w:rFonts w:ascii="Arial" w:hAnsi="Arial" w:cs="Arial"/>
          <w:color w:val="000000"/>
          <w:sz w:val="18"/>
          <w:szCs w:val="18"/>
        </w:rPr>
      </w:pPr>
    </w:p>
    <w:p w:rsidR="00497191" w:rsidRDefault="00497191" w:rsidP="00401065">
      <w:pPr>
        <w:autoSpaceDE w:val="0"/>
        <w:autoSpaceDN w:val="0"/>
        <w:adjustRightInd w:val="0"/>
        <w:spacing w:after="0" w:line="240" w:lineRule="auto"/>
        <w:rPr>
          <w:rFonts w:ascii="Arial" w:hAnsi="Arial" w:cs="Arial"/>
          <w:color w:val="000000"/>
          <w:sz w:val="18"/>
          <w:szCs w:val="18"/>
        </w:rPr>
      </w:pPr>
    </w:p>
    <w:p w:rsidR="00497191" w:rsidRPr="00401065" w:rsidRDefault="00497191" w:rsidP="00401065">
      <w:pPr>
        <w:autoSpaceDE w:val="0"/>
        <w:autoSpaceDN w:val="0"/>
        <w:adjustRightInd w:val="0"/>
        <w:spacing w:after="0" w:line="240" w:lineRule="auto"/>
        <w:rPr>
          <w:rFonts w:ascii="Arial" w:hAnsi="Arial" w:cs="Arial"/>
          <w:color w:val="000000"/>
          <w:sz w:val="18"/>
          <w:szCs w:val="18"/>
        </w:rPr>
      </w:pPr>
      <w:r w:rsidRPr="00401065">
        <w:rPr>
          <w:rFonts w:ascii="Arial" w:hAnsi="Arial" w:cs="Arial"/>
          <w:color w:val="000000"/>
          <w:sz w:val="18"/>
          <w:szCs w:val="18"/>
        </w:rPr>
        <w:t xml:space="preserve">Acting Clerk: Ms S Steven E-Mail: mpcclerk@btconnect.com </w:t>
      </w:r>
    </w:p>
    <w:p w:rsidR="00497191" w:rsidRDefault="00497191" w:rsidP="00401065">
      <w:r w:rsidRPr="00401065">
        <w:rPr>
          <w:rFonts w:ascii="Arial" w:hAnsi="Arial" w:cs="Arial"/>
          <w:color w:val="000000"/>
          <w:sz w:val="18"/>
          <w:szCs w:val="18"/>
        </w:rPr>
        <w:t xml:space="preserve">URL: http://www.meopham.org </w:t>
      </w:r>
    </w:p>
    <w:p w:rsidR="00497191" w:rsidRPr="00401065" w:rsidRDefault="00497191" w:rsidP="00401065">
      <w:r w:rsidRPr="00401065">
        <w:t>Distribution below:</w:t>
      </w:r>
      <w:r>
        <w:t xml:space="preserve">                                                                                                            29</w:t>
      </w:r>
      <w:r w:rsidRPr="00862CF8">
        <w:rPr>
          <w:vertAlign w:val="superscript"/>
        </w:rPr>
        <w:t>TH</w:t>
      </w:r>
      <w:r>
        <w:t xml:space="preserve"> April 2013</w:t>
      </w:r>
      <w:r w:rsidRPr="00401065">
        <w:t xml:space="preserve"> </w:t>
      </w:r>
    </w:p>
    <w:p w:rsidR="00497191" w:rsidRPr="00401065" w:rsidRDefault="00497191" w:rsidP="00401065">
      <w:r w:rsidRPr="00401065">
        <w:t xml:space="preserve">Dear Sir/Madam, </w:t>
      </w:r>
    </w:p>
    <w:p w:rsidR="00497191" w:rsidRPr="00401065" w:rsidRDefault="00497191" w:rsidP="00401065">
      <w:r w:rsidRPr="00401065">
        <w:rPr>
          <w:b/>
          <w:bCs/>
        </w:rPr>
        <w:t xml:space="preserve">SUMMONS AND AGENDA FOR AN EXTRAORDINARY FULL COUNCIL 07.05.2013 </w:t>
      </w:r>
    </w:p>
    <w:p w:rsidR="00497191" w:rsidRDefault="00497191" w:rsidP="00862CF8">
      <w:pPr>
        <w:pBdr>
          <w:bottom w:val="single" w:sz="4" w:space="1" w:color="auto"/>
        </w:pBdr>
      </w:pPr>
      <w:r w:rsidRPr="00401065">
        <w:t xml:space="preserve">There will be an EXTRAORDINARY meeting of MEOPHAM PARISH COUNCIL on </w:t>
      </w:r>
      <w:r>
        <w:t>Tuesday 7</w:t>
      </w:r>
      <w:r w:rsidRPr="00862CF8">
        <w:rPr>
          <w:vertAlign w:val="superscript"/>
        </w:rPr>
        <w:t>th</w:t>
      </w:r>
      <w:r>
        <w:t xml:space="preserve"> May at 6.00 pm  in the Windmill, Meopham Green, Wrotham Road, Meopham</w:t>
      </w:r>
    </w:p>
    <w:p w:rsidR="00497191" w:rsidRDefault="00497191" w:rsidP="00862CF8">
      <w:pPr>
        <w:pBdr>
          <w:bottom w:val="single" w:sz="4" w:space="1" w:color="auto"/>
        </w:pBdr>
      </w:pPr>
      <w:r>
        <w:t>Yo</w:t>
      </w:r>
      <w:r w:rsidRPr="00401065">
        <w:t>urs faithfully</w:t>
      </w:r>
      <w:r>
        <w:t>,</w:t>
      </w:r>
    </w:p>
    <w:p w:rsidR="00497191" w:rsidRDefault="00497191" w:rsidP="00862CF8">
      <w:pPr>
        <w:pBdr>
          <w:bottom w:val="single" w:sz="4" w:space="1" w:color="auto"/>
        </w:pBdr>
      </w:pPr>
    </w:p>
    <w:p w:rsidR="00497191" w:rsidRDefault="00497191" w:rsidP="00862CF8">
      <w:pPr>
        <w:pBdr>
          <w:bottom w:val="single" w:sz="4" w:space="1" w:color="auto"/>
        </w:pBdr>
      </w:pPr>
      <w:r>
        <w:t>Chairman</w:t>
      </w:r>
    </w:p>
    <w:tbl>
      <w:tblPr>
        <w:tblW w:w="0" w:type="auto"/>
        <w:tblLayout w:type="fixed"/>
        <w:tblLook w:val="0000"/>
      </w:tblPr>
      <w:tblGrid>
        <w:gridCol w:w="3053"/>
        <w:gridCol w:w="3053"/>
      </w:tblGrid>
      <w:tr w:rsidR="00497191" w:rsidRPr="00430966">
        <w:trPr>
          <w:trHeight w:val="103"/>
        </w:trPr>
        <w:tc>
          <w:tcPr>
            <w:tcW w:w="3053" w:type="dxa"/>
          </w:tcPr>
          <w:p w:rsidR="00497191" w:rsidRPr="00430966" w:rsidRDefault="00497191" w:rsidP="00862CF8"/>
        </w:tc>
        <w:tc>
          <w:tcPr>
            <w:tcW w:w="3053" w:type="dxa"/>
          </w:tcPr>
          <w:p w:rsidR="00497191" w:rsidRPr="00430966" w:rsidRDefault="00497191" w:rsidP="00401065"/>
        </w:tc>
      </w:tr>
    </w:tbl>
    <w:p w:rsidR="00497191" w:rsidRDefault="00497191" w:rsidP="00401065">
      <w:pPr>
        <w:pStyle w:val="Default"/>
        <w:rPr>
          <w:sz w:val="22"/>
          <w:szCs w:val="22"/>
        </w:rPr>
      </w:pPr>
    </w:p>
    <w:p w:rsidR="00497191" w:rsidRDefault="00497191" w:rsidP="00401065">
      <w:pPr>
        <w:pStyle w:val="Default"/>
        <w:rPr>
          <w:sz w:val="22"/>
          <w:szCs w:val="22"/>
        </w:rPr>
      </w:pPr>
      <w:r>
        <w:rPr>
          <w:b/>
          <w:bCs/>
          <w:sz w:val="22"/>
          <w:szCs w:val="22"/>
        </w:rPr>
        <w:t xml:space="preserve">AGENDA </w:t>
      </w:r>
    </w:p>
    <w:p w:rsidR="00497191" w:rsidRDefault="00497191" w:rsidP="00401065">
      <w:pPr>
        <w:pStyle w:val="Default"/>
        <w:spacing w:after="197"/>
        <w:rPr>
          <w:sz w:val="22"/>
          <w:szCs w:val="22"/>
        </w:rPr>
      </w:pPr>
    </w:p>
    <w:p w:rsidR="00497191" w:rsidRDefault="00497191" w:rsidP="00401065">
      <w:pPr>
        <w:pStyle w:val="Default"/>
        <w:spacing w:after="197"/>
        <w:rPr>
          <w:sz w:val="22"/>
          <w:szCs w:val="22"/>
        </w:rPr>
      </w:pPr>
      <w:r>
        <w:rPr>
          <w:sz w:val="22"/>
          <w:szCs w:val="22"/>
        </w:rPr>
        <w:t xml:space="preserve">1. To receive Declarations of Members’ Interests </w:t>
      </w:r>
    </w:p>
    <w:p w:rsidR="00497191" w:rsidRDefault="00497191" w:rsidP="00401065">
      <w:pPr>
        <w:pStyle w:val="Default"/>
        <w:rPr>
          <w:sz w:val="22"/>
          <w:szCs w:val="22"/>
        </w:rPr>
      </w:pPr>
      <w:r>
        <w:rPr>
          <w:sz w:val="22"/>
          <w:szCs w:val="22"/>
        </w:rPr>
        <w:t xml:space="preserve">2. To receive Apologies for Absence </w:t>
      </w:r>
    </w:p>
    <w:p w:rsidR="00497191" w:rsidRDefault="00497191" w:rsidP="00401065">
      <w:pPr>
        <w:pStyle w:val="Default"/>
        <w:rPr>
          <w:sz w:val="22"/>
          <w:szCs w:val="22"/>
        </w:rPr>
      </w:pPr>
    </w:p>
    <w:p w:rsidR="00497191" w:rsidRDefault="00497191" w:rsidP="00401065">
      <w:pPr>
        <w:pStyle w:val="Default"/>
        <w:rPr>
          <w:sz w:val="22"/>
          <w:szCs w:val="22"/>
        </w:rPr>
      </w:pPr>
      <w:r>
        <w:rPr>
          <w:sz w:val="22"/>
          <w:szCs w:val="22"/>
        </w:rPr>
        <w:t>3. To approve the following resolution: "This meeting apologizes to Cllr Sheila Buchanan for the way she was treated at the meeting of Council on April 5</w:t>
      </w:r>
      <w:r>
        <w:rPr>
          <w:sz w:val="14"/>
          <w:szCs w:val="14"/>
        </w:rPr>
        <w:t>th</w:t>
      </w:r>
      <w:r>
        <w:rPr>
          <w:sz w:val="22"/>
          <w:szCs w:val="22"/>
        </w:rPr>
        <w:t xml:space="preserve">, in particular that she was named and strongly criticized in front of the public without any internal enquiry to establish the facts of the situation and without any opportunity to respond. The meeting instructs the Acting Clerk to initiate such an internal enquiry into the matter in question, to include related actions taken by the Chairman of the Council's appeal panel, to conduct interviews with such members of the Council as may be necessary to establish the true position and to inform the Borough Council's Monitoring Officer accordingly." </w:t>
      </w:r>
    </w:p>
    <w:p w:rsidR="00497191" w:rsidRDefault="00497191" w:rsidP="00401065">
      <w:pPr>
        <w:pStyle w:val="Default"/>
        <w:rPr>
          <w:sz w:val="22"/>
          <w:szCs w:val="22"/>
        </w:rPr>
      </w:pPr>
    </w:p>
    <w:p w:rsidR="00497191" w:rsidRDefault="00497191" w:rsidP="00401065">
      <w:pPr>
        <w:pStyle w:val="Default"/>
        <w:rPr>
          <w:sz w:val="22"/>
          <w:szCs w:val="22"/>
        </w:rPr>
      </w:pPr>
      <w:r>
        <w:rPr>
          <w:sz w:val="22"/>
          <w:szCs w:val="22"/>
        </w:rPr>
        <w:t xml:space="preserve">4. To approve the following resolution: "This meeting instructs the Acting Clerk to provide all councillors with copies of all minutes, contracts, invoices with associated breakdown of work, and related schedules of payments associated with the Council's employment of Loch Associates and HR Advise Me, together with a list of the dates of all contacts by councilors or Council staff with those two businesses. All councillors are to be kept informed of the dates and times of all future contacts with the two businesses." </w:t>
      </w:r>
    </w:p>
    <w:p w:rsidR="00497191" w:rsidRDefault="00497191" w:rsidP="00401065">
      <w:pPr>
        <w:pStyle w:val="Default"/>
        <w:rPr>
          <w:sz w:val="22"/>
          <w:szCs w:val="22"/>
        </w:rPr>
      </w:pPr>
    </w:p>
    <w:p w:rsidR="00497191" w:rsidRDefault="00497191" w:rsidP="00401065">
      <w:pPr>
        <w:pStyle w:val="Default"/>
        <w:rPr>
          <w:sz w:val="22"/>
          <w:szCs w:val="22"/>
        </w:rPr>
      </w:pPr>
      <w:r>
        <w:rPr>
          <w:sz w:val="22"/>
          <w:szCs w:val="22"/>
        </w:rPr>
        <w:t xml:space="preserve">5. To approve the following resolution: "This meeting instructs the Acting Proper Officer to notify both Loch Associates and HR Advise Me that from now on all instructions will be relayed from Council to the two businesses by the Proper Officer and not by any individual Councillor or group of Councillors purporting to act on behalf of the Council, which would in any case be unlawful under the Local Government Act 1972." </w:t>
      </w:r>
    </w:p>
    <w:p w:rsidR="00497191" w:rsidRDefault="00497191" w:rsidP="00401065">
      <w:pPr>
        <w:pStyle w:val="Default"/>
        <w:rPr>
          <w:sz w:val="22"/>
          <w:szCs w:val="22"/>
        </w:rPr>
      </w:pPr>
    </w:p>
    <w:p w:rsidR="00497191" w:rsidRDefault="00497191" w:rsidP="00401065">
      <w:pPr>
        <w:pStyle w:val="Default"/>
        <w:rPr>
          <w:sz w:val="22"/>
          <w:szCs w:val="22"/>
        </w:rPr>
      </w:pPr>
      <w:r>
        <w:rPr>
          <w:sz w:val="22"/>
          <w:szCs w:val="22"/>
        </w:rPr>
        <w:t xml:space="preserve">6. To approve the following resolution: "This meeting instructs Cllr. Harry Rayner to disclose the 'clear evidence' that he claims to have about 'criminal activities in Meopham Parish Council' to the police within seven days. Should he fail to do so, it instructs him to make an immediate public retraction of previous claims." </w:t>
      </w:r>
    </w:p>
    <w:p w:rsidR="00497191" w:rsidRDefault="00497191" w:rsidP="00401065">
      <w:pPr>
        <w:pStyle w:val="Default"/>
        <w:rPr>
          <w:sz w:val="22"/>
          <w:szCs w:val="22"/>
        </w:rPr>
      </w:pPr>
    </w:p>
    <w:p w:rsidR="00497191" w:rsidRDefault="00497191" w:rsidP="00401065">
      <w:pPr>
        <w:pStyle w:val="Default"/>
        <w:rPr>
          <w:sz w:val="22"/>
          <w:szCs w:val="22"/>
        </w:rPr>
      </w:pPr>
      <w:r>
        <w:rPr>
          <w:sz w:val="22"/>
          <w:szCs w:val="22"/>
        </w:rPr>
        <w:t xml:space="preserve">7. To approve the following resolution: "This meeting resolves that henceforth all elections for Chairman, Vice-Chairman and Treasurer of Council will be conducted by a secret ballot organised by the Proper Officer at the Annual Meeting of the Parish Council. Each candidate for election shall be given five minutes during the Annual Meeting of the Parish Council to explain why he or she is standing." </w:t>
      </w:r>
    </w:p>
    <w:p w:rsidR="00497191" w:rsidRDefault="00497191" w:rsidP="00401065">
      <w:pPr>
        <w:pStyle w:val="Default"/>
        <w:rPr>
          <w:sz w:val="22"/>
          <w:szCs w:val="22"/>
        </w:rPr>
      </w:pPr>
    </w:p>
    <w:p w:rsidR="00497191" w:rsidRDefault="00497191" w:rsidP="00401065">
      <w:pPr>
        <w:pStyle w:val="Default"/>
        <w:spacing w:after="235"/>
        <w:rPr>
          <w:sz w:val="22"/>
          <w:szCs w:val="22"/>
        </w:rPr>
      </w:pPr>
      <w:r>
        <w:rPr>
          <w:sz w:val="22"/>
          <w:szCs w:val="22"/>
        </w:rPr>
        <w:t>8. To approve the following resolution: "This meeting has no confidence in Cllrs Douglas Powell and Harry Rayner".</w:t>
      </w:r>
    </w:p>
    <w:p w:rsidR="00497191" w:rsidRDefault="00497191" w:rsidP="00401065">
      <w:pPr>
        <w:pStyle w:val="Default"/>
        <w:spacing w:after="235"/>
        <w:rPr>
          <w:sz w:val="22"/>
          <w:szCs w:val="22"/>
        </w:rPr>
      </w:pPr>
      <w:r>
        <w:rPr>
          <w:sz w:val="22"/>
          <w:szCs w:val="22"/>
        </w:rPr>
        <w:t>9.  Employment Tribunal</w:t>
      </w:r>
    </w:p>
    <w:p w:rsidR="00497191" w:rsidRDefault="00497191" w:rsidP="00401065">
      <w:pPr>
        <w:pStyle w:val="Default"/>
        <w:spacing w:after="235"/>
        <w:rPr>
          <w:sz w:val="22"/>
          <w:szCs w:val="22"/>
        </w:rPr>
      </w:pPr>
      <w:r>
        <w:rPr>
          <w:sz w:val="22"/>
          <w:szCs w:val="22"/>
        </w:rPr>
        <w:t xml:space="preserve">To agree that the Proper Officer, Chairman of Council and Chairman of Administration and Resources Committee represent the Council at </w:t>
      </w:r>
      <w:bookmarkStart w:id="0" w:name="_GoBack"/>
      <w:bookmarkEnd w:id="0"/>
      <w:r>
        <w:rPr>
          <w:sz w:val="22"/>
          <w:szCs w:val="22"/>
        </w:rPr>
        <w:t>a hearing on Thursday 9</w:t>
      </w:r>
      <w:r w:rsidRPr="00E02421">
        <w:rPr>
          <w:sz w:val="22"/>
          <w:szCs w:val="22"/>
          <w:vertAlign w:val="superscript"/>
        </w:rPr>
        <w:t>th</w:t>
      </w:r>
      <w:r>
        <w:rPr>
          <w:sz w:val="22"/>
          <w:szCs w:val="22"/>
        </w:rPr>
        <w:t xml:space="preserve"> May 2013,following advice from Loch Associates</w:t>
      </w:r>
    </w:p>
    <w:p w:rsidR="00497191" w:rsidRDefault="00497191" w:rsidP="00401065">
      <w:pPr>
        <w:pStyle w:val="Default"/>
        <w:rPr>
          <w:sz w:val="22"/>
          <w:szCs w:val="22"/>
        </w:rPr>
      </w:pPr>
      <w:r>
        <w:rPr>
          <w:sz w:val="22"/>
          <w:szCs w:val="22"/>
        </w:rPr>
        <w:t>10. To answer questions from members in accordance with Standing Order 8.</w:t>
      </w:r>
    </w:p>
    <w:p w:rsidR="00497191" w:rsidRDefault="00497191" w:rsidP="00401065">
      <w:pPr>
        <w:pStyle w:val="Default"/>
        <w:rPr>
          <w:sz w:val="22"/>
          <w:szCs w:val="22"/>
        </w:rPr>
      </w:pPr>
    </w:p>
    <w:p w:rsidR="00497191" w:rsidRDefault="00497191" w:rsidP="00401065">
      <w:pPr>
        <w:pStyle w:val="Default"/>
        <w:rPr>
          <w:sz w:val="22"/>
          <w:szCs w:val="22"/>
        </w:rPr>
      </w:pPr>
    </w:p>
    <w:p w:rsidR="00497191" w:rsidRDefault="00497191" w:rsidP="00401065">
      <w:pPr>
        <w:pStyle w:val="Default"/>
        <w:rPr>
          <w:sz w:val="22"/>
          <w:szCs w:val="22"/>
        </w:rPr>
      </w:pPr>
      <w:r>
        <w:rPr>
          <w:sz w:val="22"/>
          <w:szCs w:val="22"/>
        </w:rPr>
        <w:t xml:space="preserve">11. To answer Press and Public Questions. </w:t>
      </w:r>
    </w:p>
    <w:p w:rsidR="00497191" w:rsidRDefault="00497191" w:rsidP="00401065">
      <w:pPr>
        <w:pStyle w:val="Default"/>
        <w:rPr>
          <w:i/>
          <w:iCs/>
          <w:sz w:val="22"/>
          <w:szCs w:val="22"/>
        </w:rPr>
      </w:pPr>
    </w:p>
    <w:p w:rsidR="00497191" w:rsidRDefault="00497191" w:rsidP="00401065">
      <w:pPr>
        <w:pStyle w:val="Default"/>
        <w:rPr>
          <w:sz w:val="22"/>
          <w:szCs w:val="22"/>
        </w:rPr>
      </w:pPr>
      <w:r>
        <w:rPr>
          <w:i/>
          <w:iCs/>
          <w:sz w:val="22"/>
          <w:szCs w:val="22"/>
        </w:rPr>
        <w:t xml:space="preserve">Distribution: </w:t>
      </w:r>
    </w:p>
    <w:p w:rsidR="00497191" w:rsidRDefault="00497191" w:rsidP="00401065">
      <w:pPr>
        <w:pStyle w:val="Default"/>
        <w:rPr>
          <w:b/>
          <w:bCs/>
          <w:sz w:val="22"/>
          <w:szCs w:val="22"/>
        </w:rPr>
      </w:pPr>
    </w:p>
    <w:p w:rsidR="00497191" w:rsidRDefault="00497191" w:rsidP="00401065">
      <w:pPr>
        <w:pStyle w:val="Default"/>
        <w:rPr>
          <w:sz w:val="22"/>
          <w:szCs w:val="22"/>
        </w:rPr>
      </w:pPr>
      <w:r>
        <w:rPr>
          <w:b/>
          <w:bCs/>
          <w:sz w:val="22"/>
          <w:szCs w:val="22"/>
        </w:rPr>
        <w:t xml:space="preserve">Council Members </w:t>
      </w:r>
    </w:p>
    <w:p w:rsidR="00497191" w:rsidRDefault="00497191" w:rsidP="00401065">
      <w:pPr>
        <w:pStyle w:val="Default"/>
        <w:rPr>
          <w:sz w:val="22"/>
          <w:szCs w:val="22"/>
        </w:rPr>
      </w:pPr>
      <w:r>
        <w:rPr>
          <w:sz w:val="22"/>
          <w:szCs w:val="22"/>
        </w:rPr>
        <w:t xml:space="preserve">Cllrs. A. Aitken, M. Bramer, S. Buchanan, M. Everson, J. Ferrin, P. Hasler, K. Kemsley, </w:t>
      </w:r>
    </w:p>
    <w:p w:rsidR="00497191" w:rsidRDefault="00497191" w:rsidP="00401065">
      <w:pPr>
        <w:pStyle w:val="Default"/>
        <w:rPr>
          <w:sz w:val="22"/>
          <w:szCs w:val="22"/>
        </w:rPr>
      </w:pPr>
      <w:r>
        <w:rPr>
          <w:sz w:val="22"/>
          <w:szCs w:val="22"/>
        </w:rPr>
        <w:t>H. Marshall, J. McTavish, H. Rayner, D. Powell and B. Wade.</w:t>
      </w:r>
    </w:p>
    <w:p w:rsidR="00497191" w:rsidRDefault="00497191"/>
    <w:sectPr w:rsidR="00497191" w:rsidSect="00862CF8">
      <w:pgSz w:w="11906" w:h="16838"/>
      <w:pgMar w:top="1440" w:right="1080" w:bottom="1440"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01065"/>
    <w:rsid w:val="0014708A"/>
    <w:rsid w:val="00274867"/>
    <w:rsid w:val="002D0336"/>
    <w:rsid w:val="002F35DF"/>
    <w:rsid w:val="00401065"/>
    <w:rsid w:val="00430966"/>
    <w:rsid w:val="00497191"/>
    <w:rsid w:val="00862CF8"/>
    <w:rsid w:val="00864E8B"/>
    <w:rsid w:val="00D57D24"/>
    <w:rsid w:val="00DA0F00"/>
    <w:rsid w:val="00E02421"/>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0F00"/>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401065"/>
    <w:pPr>
      <w:autoSpaceDE w:val="0"/>
      <w:autoSpaceDN w:val="0"/>
      <w:adjustRightInd w:val="0"/>
    </w:pPr>
    <w:rPr>
      <w:rFonts w:ascii="Arial" w:hAnsi="Arial" w:cs="Arial"/>
      <w:color w:val="000000"/>
      <w:sz w:val="24"/>
      <w:szCs w:val="24"/>
      <w:lang w:eastAsia="en-US"/>
    </w:rPr>
  </w:style>
  <w:style w:type="paragraph" w:styleId="BalloonText">
    <w:name w:val="Balloon Text"/>
    <w:basedOn w:val="Normal"/>
    <w:link w:val="BalloonTextChar"/>
    <w:uiPriority w:val="99"/>
    <w:semiHidden/>
    <w:rsid w:val="004010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0106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2</Pages>
  <Words>577</Words>
  <Characters>3295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Meopham Parish Council                                                                                                             </dc:title>
  <dc:subject/>
  <dc:creator>Guest</dc:creator>
  <cp:keywords/>
  <dc:description/>
  <cp:lastModifiedBy>User</cp:lastModifiedBy>
  <cp:revision>2</cp:revision>
  <cp:lastPrinted>2013-04-29T09:28:00Z</cp:lastPrinted>
  <dcterms:created xsi:type="dcterms:W3CDTF">2013-04-29T12:42:00Z</dcterms:created>
  <dcterms:modified xsi:type="dcterms:W3CDTF">2013-04-29T12:42:00Z</dcterms:modified>
</cp:coreProperties>
</file>